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2B" w:rsidRDefault="00824D2B" w:rsidP="00824D2B">
      <w:r>
        <w:rPr>
          <w:noProof/>
        </w:rPr>
        <w:drawing>
          <wp:inline distT="0" distB="0" distL="0" distR="0">
            <wp:extent cx="2105025" cy="601196"/>
            <wp:effectExtent l="0" t="0" r="0" b="8890"/>
            <wp:docPr id="4" name="Obraz 2" descr="C:\Users\Piotrek\Downloads\EU flag-Erasmus+_vect_PO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ek\Downloads\EU flag-Erasmus+_vect_PO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78" cy="60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2B" w:rsidRPr="00232DA7" w:rsidRDefault="00824D2B" w:rsidP="00824D2B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232DA7">
        <w:rPr>
          <w:b/>
          <w:u w:val="single"/>
        </w:rPr>
        <w:t>Rekrutacja zakończona</w:t>
      </w:r>
    </w:p>
    <w:p w:rsidR="00824D2B" w:rsidRDefault="00824D2B" w:rsidP="00824D2B">
      <w:pPr>
        <w:autoSpaceDE w:val="0"/>
        <w:autoSpaceDN w:val="0"/>
        <w:adjustRightInd w:val="0"/>
        <w:spacing w:after="0" w:line="240" w:lineRule="auto"/>
      </w:pPr>
      <w:r>
        <w:t>Rekrutacja do</w:t>
      </w:r>
      <w:r>
        <w:rPr>
          <w:rFonts w:cs="MyriadPro-Regular"/>
        </w:rPr>
        <w:t xml:space="preserve"> projektu: </w:t>
      </w:r>
      <w:bookmarkStart w:id="0" w:name="_GoBack"/>
      <w:r>
        <w:rPr>
          <w:rFonts w:cs="MyriadPro-Regular"/>
        </w:rPr>
        <w:t xml:space="preserve">„Praktyka w firmach zagranicznych kluczem do sukcesu” </w:t>
      </w:r>
      <w:bookmarkEnd w:id="0"/>
      <w:r>
        <w:rPr>
          <w:rFonts w:cs="MyriadPro-Regular"/>
        </w:rPr>
        <w:t xml:space="preserve">realizowanego w ramach </w:t>
      </w:r>
      <w:r>
        <w:t>programu mobilności Erasmus+ została zakończona.</w:t>
      </w:r>
    </w:p>
    <w:p w:rsidR="00824D2B" w:rsidRDefault="00824D2B" w:rsidP="00824D2B">
      <w:pPr>
        <w:autoSpaceDE w:val="0"/>
        <w:autoSpaceDN w:val="0"/>
        <w:adjustRightInd w:val="0"/>
        <w:spacing w:after="0" w:line="240" w:lineRule="auto"/>
      </w:pPr>
      <w:r>
        <w:t>Wybrane zostały dwie grupy 16-osobowe, które odbędą 3-tygodniowe praktyki zawodowe w Hiszpanii. Pierwsza grupa zrealizuje staż w Walencji w terminie 9-27 maja 2022r. Będą to uczniowie kształcący się w zawodzie technik organizacji turystyki, technik ekonomista i technik handlowiec. Druga grupa odbędzie staż zawodowy  w Maladze w terminie 5-23 września 2022r. i będą to uczniowie kształcący się w zawodzie technik organizacji turystyki i technik spedytor.</w:t>
      </w:r>
    </w:p>
    <w:p w:rsidR="00824D2B" w:rsidRDefault="00824D2B" w:rsidP="00824D2B">
      <w:pPr>
        <w:autoSpaceDE w:val="0"/>
        <w:autoSpaceDN w:val="0"/>
        <w:adjustRightInd w:val="0"/>
        <w:spacing w:after="0" w:line="240" w:lineRule="auto"/>
      </w:pPr>
      <w:r>
        <w:t>W wyniku rekrutacji sporządzona została lista rezerwowa uczestników.</w:t>
      </w:r>
    </w:p>
    <w:p w:rsidR="00824D2B" w:rsidRPr="00232DA7" w:rsidRDefault="00824D2B" w:rsidP="00824D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232DA7">
        <w:rPr>
          <w:b/>
        </w:rPr>
        <w:t>Wszystkim zakwalifikowanym osobom serdecznie gratulujemy.</w:t>
      </w:r>
    </w:p>
    <w:p w:rsidR="005F54C7" w:rsidRDefault="005F54C7"/>
    <w:sectPr w:rsidR="005F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2B"/>
    <w:rsid w:val="001C4E0B"/>
    <w:rsid w:val="005F54C7"/>
    <w:rsid w:val="0082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„Praktyka w firmach zagranicznych kluczem do sukcesu”</dc:title>
  <dc:creator>Admin</dc:creator>
  <cp:lastModifiedBy>Dariusz Konarski</cp:lastModifiedBy>
  <cp:revision>2</cp:revision>
  <dcterms:created xsi:type="dcterms:W3CDTF">2022-01-17T13:45:00Z</dcterms:created>
  <dcterms:modified xsi:type="dcterms:W3CDTF">2022-01-17T13:45:00Z</dcterms:modified>
</cp:coreProperties>
</file>