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6C" w:rsidRPr="00C21C17" w:rsidRDefault="00542E6C" w:rsidP="00C21C17">
      <w:pPr>
        <w:rPr>
          <w:rFonts w:ascii="Times New Roman" w:hAnsi="Times New Roman"/>
          <w:lang w:eastAsia="pl-PL"/>
        </w:rPr>
      </w:pPr>
      <w:bookmarkStart w:id="0" w:name="_GoBack"/>
      <w:bookmarkEnd w:id="0"/>
    </w:p>
    <w:p w:rsidR="00542E6C" w:rsidRPr="00CE7670" w:rsidRDefault="00542E6C" w:rsidP="00C21C17">
      <w:pPr>
        <w:spacing w:before="100" w:beforeAutospacing="1" w:after="100" w:afterAutospacing="1"/>
        <w:rPr>
          <w:rFonts w:ascii="Times New Roman" w:hAnsi="Times New Roman"/>
          <w:u w:val="single"/>
          <w:lang w:eastAsia="pl-PL"/>
        </w:rPr>
      </w:pPr>
      <w:r w:rsidRPr="00CE7670">
        <w:rPr>
          <w:rFonts w:cs="Calibri"/>
          <w:b/>
          <w:bCs/>
          <w:u w:val="single"/>
          <w:lang w:eastAsia="pl-PL"/>
        </w:rPr>
        <w:t xml:space="preserve">Instrukcja zgłoszenia roszczenia z umowy ubezpieczenia EDU Plus. </w:t>
      </w:r>
    </w:p>
    <w:p w:rsidR="00542E6C" w:rsidRPr="00CE7670" w:rsidRDefault="00542E6C" w:rsidP="00C21C17">
      <w:p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ascii="Arial" w:hAnsi="Arial" w:cs="Arial"/>
          <w:i/>
          <w:iCs/>
          <w:color w:val="545454"/>
          <w:lang w:eastAsia="pl-PL"/>
        </w:rPr>
        <w:t xml:space="preserve">Przed przystąpieniem do zgłoszenia roszczenia z umowy ubezpieczenia EDU Plus prosimy o przygotowanie dokumentacji ubezpieczeniowej, w tym numer polisy (certyfikat). </w:t>
      </w:r>
    </w:p>
    <w:p w:rsidR="00542E6C" w:rsidRPr="00CE7670" w:rsidRDefault="00542E6C" w:rsidP="00C21C17">
      <w:p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Prośbę o wypłatę odszkodowania można zgłosić w sposób następujący : </w:t>
      </w:r>
    </w:p>
    <w:p w:rsidR="00542E6C" w:rsidRPr="00CE7670" w:rsidRDefault="00542E6C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Internetowo </w:t>
      </w:r>
      <w:r w:rsidRPr="00CE7670">
        <w:rPr>
          <w:rFonts w:cs="Calibri"/>
          <w:lang w:eastAsia="pl-PL"/>
        </w:rPr>
        <w:t xml:space="preserve">- za pośrednictwem strony internetowej www.interrisk.pl, link poniżej : </w:t>
      </w:r>
    </w:p>
    <w:p w:rsidR="00542E6C" w:rsidRPr="00CE7670" w:rsidRDefault="00542E6C" w:rsidP="00C21C17">
      <w:pPr>
        <w:spacing w:before="100" w:beforeAutospacing="1" w:after="100" w:afterAutospacing="1"/>
        <w:ind w:left="720"/>
        <w:rPr>
          <w:rFonts w:ascii="Times New Roman" w:hAnsi="Times New Roman"/>
          <w:lang w:eastAsia="pl-PL"/>
        </w:rPr>
      </w:pPr>
      <w:r w:rsidRPr="00CE7670">
        <w:rPr>
          <w:rFonts w:cs="Calibri"/>
          <w:color w:val="006DBF"/>
          <w:lang w:eastAsia="pl-PL"/>
        </w:rPr>
        <w:t xml:space="preserve">https://zgloszenie.interrisk.pl/assetclaim/new </w:t>
      </w:r>
    </w:p>
    <w:p w:rsidR="00542E6C" w:rsidRPr="00CE7670" w:rsidRDefault="00542E6C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Pocztą tradycyjną </w:t>
      </w:r>
      <w:r w:rsidRPr="00CE7670">
        <w:rPr>
          <w:rFonts w:cs="Calibri"/>
          <w:lang w:eastAsia="pl-PL"/>
        </w:rPr>
        <w:t xml:space="preserve">- </w:t>
      </w:r>
      <w:r w:rsidRPr="00CE7670">
        <w:rPr>
          <w:rFonts w:cs="Calibri"/>
          <w:color w:val="000007"/>
          <w:lang w:eastAsia="pl-PL"/>
        </w:rPr>
        <w:t xml:space="preserve">kompletną dokumentację proszę wysyłać na adres: </w:t>
      </w:r>
    </w:p>
    <w:p w:rsidR="00542E6C" w:rsidRPr="00CE7670" w:rsidRDefault="00542E6C" w:rsidP="00BB2621">
      <w:pPr>
        <w:spacing w:before="100" w:beforeAutospacing="1" w:after="100" w:afterAutospacing="1"/>
        <w:ind w:left="720"/>
        <w:rPr>
          <w:rFonts w:ascii="Times New Roman" w:hAnsi="Times New Roman"/>
          <w:lang w:eastAsia="pl-PL"/>
        </w:rPr>
      </w:pPr>
      <w:r w:rsidRPr="00CE7670">
        <w:rPr>
          <w:rFonts w:cs="Calibri"/>
          <w:color w:val="006DBF"/>
          <w:lang w:eastAsia="pl-PL"/>
        </w:rPr>
        <w:t>Przegr. Pocztowa nr 3334</w:t>
      </w:r>
      <w:r w:rsidRPr="00CE7670">
        <w:rPr>
          <w:rFonts w:cs="Calibri"/>
          <w:color w:val="006DBF"/>
          <w:lang w:eastAsia="pl-PL"/>
        </w:rPr>
        <w:br/>
        <w:t xml:space="preserve">40-610 Katowice </w:t>
      </w:r>
    </w:p>
    <w:p w:rsidR="00542E6C" w:rsidRPr="00CE7670" w:rsidRDefault="00542E6C" w:rsidP="006A6A9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Pocztą elektroniczną </w:t>
      </w:r>
      <w:r w:rsidRPr="00CE7670">
        <w:rPr>
          <w:rFonts w:cs="Calibri"/>
          <w:lang w:eastAsia="pl-PL"/>
        </w:rPr>
        <w:t xml:space="preserve">- skany </w:t>
      </w:r>
      <w:r w:rsidRPr="00CE7670">
        <w:rPr>
          <w:rFonts w:cs="Calibri"/>
          <w:color w:val="000007"/>
          <w:lang w:eastAsia="pl-PL"/>
        </w:rPr>
        <w:t>wymaganych dokumentów (wskazanych w § 21 OWU) należy przesyłać na adres e-mail</w:t>
      </w:r>
      <w:r w:rsidRPr="00CE7670">
        <w:rPr>
          <w:rFonts w:cs="Calibri"/>
          <w:color w:val="1E4C77"/>
          <w:lang w:eastAsia="pl-PL"/>
        </w:rPr>
        <w:t xml:space="preserve">: </w:t>
      </w:r>
      <w:r w:rsidRPr="00CE7670">
        <w:rPr>
          <w:rFonts w:cs="Calibri"/>
          <w:color w:val="006DBF"/>
          <w:lang w:eastAsia="pl-PL"/>
        </w:rPr>
        <w:t xml:space="preserve">szkody@interrisk.pl </w:t>
      </w:r>
    </w:p>
    <w:p w:rsidR="00542E6C" w:rsidRPr="00CE7670" w:rsidRDefault="00542E6C" w:rsidP="006A6A99">
      <w:pPr>
        <w:spacing w:before="100" w:beforeAutospacing="1" w:after="100" w:afterAutospacing="1"/>
        <w:rPr>
          <w:rFonts w:ascii="Times New Roman" w:hAnsi="Times New Roman"/>
          <w:lang w:eastAsia="pl-PL"/>
        </w:rPr>
      </w:pPr>
    </w:p>
    <w:p w:rsidR="00542E6C" w:rsidRPr="00CE7670" w:rsidRDefault="00542E6C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Telefonicznie </w:t>
      </w:r>
      <w:r w:rsidRPr="00CE7670">
        <w:rPr>
          <w:rFonts w:cs="Calibri"/>
          <w:lang w:eastAsia="pl-PL"/>
        </w:rPr>
        <w:t xml:space="preserve">– na numer telefonu InterRisk Kontakt: </w:t>
      </w:r>
      <w:r w:rsidRPr="00CE7670">
        <w:rPr>
          <w:rFonts w:cs="Calibri"/>
          <w:b/>
          <w:bCs/>
          <w:color w:val="BF0000"/>
          <w:lang w:eastAsia="pl-PL"/>
        </w:rPr>
        <w:t xml:space="preserve">(22) 575 25 25 </w:t>
      </w:r>
    </w:p>
    <w:p w:rsidR="00542E6C" w:rsidRPr="00CE7670" w:rsidRDefault="00542E6C" w:rsidP="00AB5195">
      <w:pPr>
        <w:spacing w:before="100" w:beforeAutospacing="1" w:after="100" w:afterAutospacing="1"/>
        <w:ind w:left="720"/>
        <w:rPr>
          <w:rFonts w:cs="Calibri"/>
          <w:color w:val="006DBF"/>
          <w:lang w:eastAsia="pl-PL"/>
        </w:rPr>
      </w:pPr>
      <w:r w:rsidRPr="00CE7670">
        <w:rPr>
          <w:rFonts w:cs="Calibri"/>
          <w:lang w:eastAsia="pl-PL"/>
        </w:rPr>
        <w:t xml:space="preserve">Druk zgłoszenia roszczenia dostępny jest do pobrania na stronie www.interrisk.pl pod poniższym linkiem: </w:t>
      </w:r>
      <w:r w:rsidRPr="00CE7670">
        <w:rPr>
          <w:rFonts w:cs="Calibri"/>
          <w:color w:val="006DBF"/>
          <w:lang w:eastAsia="pl-PL"/>
        </w:rPr>
        <w:t>https://www.interrisk.pl/szczegoly-produktu/szkolne-edu-pl</w:t>
      </w:r>
    </w:p>
    <w:p w:rsidR="00542E6C" w:rsidRPr="00CE7670" w:rsidRDefault="00542E6C" w:rsidP="002C292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color w:val="000000"/>
          <w:lang w:eastAsia="pl-PL"/>
        </w:rPr>
        <w:t xml:space="preserve"> Przedstawiciel InterRisk: 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InterRisk  TU S.A.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Przedstawicielstwo Generalne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ul. Waszyngtona 62</w:t>
      </w:r>
    </w:p>
    <w:p w:rsidR="00542E6C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42-200 Częstochowa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tel. 602696855</w:t>
      </w:r>
    </w:p>
    <w:p w:rsidR="00542E6C" w:rsidRDefault="00542E6C" w:rsidP="000A7C7A">
      <w:pPr>
        <w:spacing w:before="100" w:beforeAutospacing="1" w:after="100" w:afterAutospacing="1"/>
        <w:ind w:left="360"/>
        <w:rPr>
          <w:rFonts w:cs="Calibri"/>
          <w:b/>
          <w:bCs/>
          <w:color w:val="BF0000"/>
          <w:lang w:eastAsia="pl-PL"/>
        </w:rPr>
      </w:pPr>
      <w:r w:rsidRPr="00CE7670">
        <w:rPr>
          <w:rFonts w:cs="Calibri"/>
          <w:b/>
          <w:bCs/>
          <w:color w:val="BF0000"/>
          <w:lang w:eastAsia="pl-PL"/>
        </w:rPr>
        <w:t xml:space="preserve">                                                                 </w:t>
      </w:r>
    </w:p>
    <w:p w:rsidR="00542E6C" w:rsidRPr="00CE7670" w:rsidRDefault="00542E6C" w:rsidP="002C2927">
      <w:pPr>
        <w:spacing w:before="100" w:beforeAutospacing="1" w:after="100" w:afterAutospacing="1"/>
        <w:rPr>
          <w:rFonts w:ascii="Times New Roman" w:hAnsi="Times New Roman"/>
          <w:lang w:eastAsia="pl-PL"/>
        </w:rPr>
      </w:pPr>
    </w:p>
    <w:p w:rsidR="00542E6C" w:rsidRPr="00CE7670" w:rsidRDefault="00542E6C" w:rsidP="006A6A99">
      <w:pPr>
        <w:spacing w:before="100" w:beforeAutospacing="1" w:after="100" w:afterAutospacing="1"/>
        <w:ind w:left="2124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color w:val="BF0000"/>
          <w:lang w:eastAsia="pl-PL"/>
        </w:rPr>
        <w:t xml:space="preserve"> </w:t>
      </w:r>
    </w:p>
    <w:p w:rsidR="00542E6C" w:rsidRPr="00CE7670" w:rsidRDefault="00542E6C" w:rsidP="00C21C17">
      <w:pPr>
        <w:spacing w:before="100" w:beforeAutospacing="1" w:after="100" w:afterAutospacing="1"/>
        <w:ind w:left="720"/>
        <w:rPr>
          <w:rFonts w:ascii="Times New Roman" w:hAnsi="Times New Roman"/>
          <w:lang w:eastAsia="pl-PL"/>
        </w:rPr>
      </w:pPr>
    </w:p>
    <w:p w:rsidR="00542E6C" w:rsidRPr="00CE7670" w:rsidRDefault="00542E6C"/>
    <w:sectPr w:rsidR="00542E6C" w:rsidRPr="00CE7670" w:rsidSect="009161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71" w:rsidRDefault="008E1F71" w:rsidP="00C21C17">
      <w:r>
        <w:separator/>
      </w:r>
    </w:p>
  </w:endnote>
  <w:endnote w:type="continuationSeparator" w:id="0">
    <w:p w:rsidR="008E1F71" w:rsidRDefault="008E1F71" w:rsidP="00C2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6C" w:rsidRDefault="00542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71" w:rsidRDefault="008E1F71" w:rsidP="00C21C17">
      <w:r>
        <w:separator/>
      </w:r>
    </w:p>
  </w:footnote>
  <w:footnote w:type="continuationSeparator" w:id="0">
    <w:p w:rsidR="008E1F71" w:rsidRDefault="008E1F71" w:rsidP="00C2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6C" w:rsidRDefault="00194083" w:rsidP="00C21C17">
    <w:pPr>
      <w:pStyle w:val="Nagwek"/>
      <w:jc w:val="right"/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1877060" cy="659765"/>
          <wp:effectExtent l="0" t="0" r="8890" b="6985"/>
          <wp:docPr id="1" name="Obraz 2" descr="page1image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ge1image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024"/>
    <w:multiLevelType w:val="multilevel"/>
    <w:tmpl w:val="3BC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17"/>
    <w:rsid w:val="000445A1"/>
    <w:rsid w:val="000A7C7A"/>
    <w:rsid w:val="000D5241"/>
    <w:rsid w:val="00115523"/>
    <w:rsid w:val="00194083"/>
    <w:rsid w:val="00196AF8"/>
    <w:rsid w:val="002B0D94"/>
    <w:rsid w:val="002C2927"/>
    <w:rsid w:val="004A664B"/>
    <w:rsid w:val="00542E6C"/>
    <w:rsid w:val="00577292"/>
    <w:rsid w:val="00587E0F"/>
    <w:rsid w:val="00596632"/>
    <w:rsid w:val="005B410C"/>
    <w:rsid w:val="00694D49"/>
    <w:rsid w:val="006A6A99"/>
    <w:rsid w:val="008E1F71"/>
    <w:rsid w:val="0091619C"/>
    <w:rsid w:val="009937CA"/>
    <w:rsid w:val="00A02A20"/>
    <w:rsid w:val="00AB28BF"/>
    <w:rsid w:val="00AB5195"/>
    <w:rsid w:val="00AD03B4"/>
    <w:rsid w:val="00AD2B08"/>
    <w:rsid w:val="00B22072"/>
    <w:rsid w:val="00B25F24"/>
    <w:rsid w:val="00BB2621"/>
    <w:rsid w:val="00C0019D"/>
    <w:rsid w:val="00C2155A"/>
    <w:rsid w:val="00C21C17"/>
    <w:rsid w:val="00CE7670"/>
    <w:rsid w:val="00CF3FD3"/>
    <w:rsid w:val="00CF7E18"/>
    <w:rsid w:val="00D82F3C"/>
    <w:rsid w:val="00E71F80"/>
    <w:rsid w:val="00F362A1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4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21C1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C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C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93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7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4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21C1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C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C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93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zgłoszenia roszczenia z umowy ubezpieczenia EDU Plus</vt:lpstr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zgłoszenia roszczenia z umowy ubezpieczenia EDU Plus</dc:title>
  <dc:creator>Marek Bachusz</dc:creator>
  <cp:lastModifiedBy>Dariusz Konarski</cp:lastModifiedBy>
  <cp:revision>2</cp:revision>
  <cp:lastPrinted>2022-11-10T10:07:00Z</cp:lastPrinted>
  <dcterms:created xsi:type="dcterms:W3CDTF">2022-11-14T14:27:00Z</dcterms:created>
  <dcterms:modified xsi:type="dcterms:W3CDTF">2022-11-14T14:27:00Z</dcterms:modified>
</cp:coreProperties>
</file>